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51" w:rsidRDefault="007A3A83" w:rsidP="007A3A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 w:bidi="ru-RU"/>
        </w:rPr>
        <w:t>У</w:t>
      </w:r>
      <w:r w:rsidRPr="007A3A83">
        <w:rPr>
          <w:rFonts w:ascii="Times New Roman" w:eastAsia="Times New Roman" w:hAnsi="Times New Roman"/>
          <w:bCs/>
          <w:color w:val="000000"/>
          <w:sz w:val="32"/>
          <w:szCs w:val="32"/>
          <w:lang w:eastAsia="ru-RU" w:bidi="ru-RU"/>
        </w:rPr>
        <w:t>ведомлени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 w:bidi="ru-RU"/>
        </w:rPr>
        <w:t>е</w:t>
      </w:r>
      <w:r w:rsidRPr="007A3A83">
        <w:rPr>
          <w:rFonts w:ascii="Times New Roman" w:eastAsia="Times New Roman" w:hAnsi="Times New Roman"/>
          <w:bCs/>
          <w:color w:val="000000"/>
          <w:sz w:val="32"/>
          <w:szCs w:val="32"/>
          <w:lang w:eastAsia="ru-RU" w:bidi="ru-RU"/>
        </w:rPr>
        <w:t xml:space="preserve"> о расположении на территории города Невинномысска и последствиях нарушения режима охранных зон и зон минимальных расстояний до объектов Единой системы газоснабжения</w:t>
      </w:r>
    </w:p>
    <w:p w:rsidR="007A3A83" w:rsidRDefault="007A3A83" w:rsidP="00F33EF8">
      <w:pPr>
        <w:spacing w:after="0" w:line="240" w:lineRule="auto"/>
        <w:rPr>
          <w:color w:val="000000"/>
          <w:lang w:eastAsia="ru-RU" w:bidi="ru-RU"/>
        </w:rPr>
      </w:pPr>
    </w:p>
    <w:p w:rsidR="00F52651" w:rsidRPr="00F33EF8" w:rsidRDefault="00F52651" w:rsidP="00F33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Эксплуатация магистральных газопроводов на территории </w:t>
      </w:r>
      <w:r w:rsidR="00244D2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города </w:t>
      </w: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Невинномысск</w:t>
      </w:r>
      <w:r w:rsidR="00244D28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производится филиалом ООО «Газпром </w:t>
      </w:r>
      <w:proofErr w:type="spellStart"/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трансгаз</w:t>
      </w:r>
      <w:proofErr w:type="spellEnd"/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Ставрополь» Невинномысское линейное производственное управление магистральных газопроводов, находящимся по адресу: </w:t>
      </w:r>
      <w:r w:rsidRPr="00F33EF8">
        <w:rPr>
          <w:rStyle w:val="211pt"/>
          <w:rFonts w:eastAsia="Calibri"/>
          <w:b w:val="0"/>
          <w:sz w:val="28"/>
          <w:szCs w:val="28"/>
          <w:u w:val="none"/>
        </w:rPr>
        <w:t>357114</w:t>
      </w:r>
      <w:r w:rsidR="00244D28">
        <w:rPr>
          <w:rStyle w:val="211pt"/>
          <w:rFonts w:eastAsia="Calibri"/>
          <w:b w:val="0"/>
          <w:sz w:val="28"/>
          <w:szCs w:val="28"/>
          <w:u w:val="none"/>
        </w:rPr>
        <w:t>,</w:t>
      </w:r>
      <w:r w:rsidRPr="00F33EF8">
        <w:rPr>
          <w:rStyle w:val="211pt"/>
          <w:rFonts w:eastAsia="Calibri"/>
          <w:sz w:val="28"/>
          <w:szCs w:val="28"/>
          <w:u w:val="none"/>
        </w:rPr>
        <w:t xml:space="preserve"> </w:t>
      </w:r>
      <w:r w:rsidRPr="00F33EF8">
        <w:rPr>
          <w:rStyle w:val="20"/>
          <w:rFonts w:eastAsia="Calibri"/>
          <w:sz w:val="28"/>
          <w:szCs w:val="28"/>
          <w:u w:val="none"/>
        </w:rPr>
        <w:t>Ставропольских край</w:t>
      </w:r>
      <w:r w:rsidR="00244D28">
        <w:rPr>
          <w:rStyle w:val="20"/>
          <w:rFonts w:eastAsia="Calibri"/>
          <w:sz w:val="28"/>
          <w:szCs w:val="28"/>
          <w:u w:val="none"/>
        </w:rPr>
        <w:t>,</w:t>
      </w:r>
      <w:r w:rsidRPr="00F33EF8">
        <w:rPr>
          <w:rStyle w:val="20"/>
          <w:rFonts w:eastAsia="Calibri"/>
          <w:sz w:val="28"/>
          <w:szCs w:val="28"/>
          <w:u w:val="none"/>
        </w:rPr>
        <w:t xml:space="preserve"> г</w:t>
      </w:r>
      <w:r w:rsidR="00F33EF8">
        <w:rPr>
          <w:rStyle w:val="20"/>
          <w:rFonts w:eastAsia="Calibri"/>
          <w:sz w:val="28"/>
          <w:szCs w:val="28"/>
          <w:u w:val="none"/>
        </w:rPr>
        <w:t xml:space="preserve">ород </w:t>
      </w:r>
      <w:r w:rsidRPr="00F33EF8">
        <w:rPr>
          <w:rStyle w:val="20"/>
          <w:rFonts w:eastAsia="Calibri"/>
          <w:sz w:val="28"/>
          <w:szCs w:val="28"/>
          <w:u w:val="none"/>
        </w:rPr>
        <w:t>Невинномысск, ул</w:t>
      </w:r>
      <w:r w:rsidR="00F33EF8">
        <w:rPr>
          <w:rStyle w:val="20"/>
          <w:rFonts w:eastAsia="Calibri"/>
          <w:sz w:val="28"/>
          <w:szCs w:val="28"/>
          <w:u w:val="none"/>
        </w:rPr>
        <w:t>ица</w:t>
      </w:r>
      <w:r w:rsidRPr="00F33EF8">
        <w:rPr>
          <w:rStyle w:val="20"/>
          <w:rFonts w:eastAsia="Calibri"/>
          <w:sz w:val="28"/>
          <w:szCs w:val="28"/>
          <w:u w:val="none"/>
        </w:rPr>
        <w:t xml:space="preserve"> Комбинатская</w:t>
      </w:r>
      <w:r w:rsidR="00F33EF8">
        <w:rPr>
          <w:rStyle w:val="20"/>
          <w:rFonts w:eastAsia="Calibri"/>
          <w:sz w:val="28"/>
          <w:szCs w:val="28"/>
          <w:u w:val="none"/>
        </w:rPr>
        <w:t>,</w:t>
      </w:r>
      <w:r w:rsidRPr="00F33EF8">
        <w:rPr>
          <w:rStyle w:val="20"/>
          <w:rFonts w:eastAsia="Calibri"/>
          <w:sz w:val="28"/>
          <w:szCs w:val="28"/>
          <w:u w:val="none"/>
        </w:rPr>
        <w:t xml:space="preserve"> </w:t>
      </w:r>
      <w:r w:rsidRPr="00F33EF8">
        <w:rPr>
          <w:rStyle w:val="211pt"/>
          <w:rFonts w:eastAsia="Calibri"/>
          <w:b w:val="0"/>
          <w:sz w:val="28"/>
          <w:szCs w:val="28"/>
          <w:u w:val="none"/>
        </w:rPr>
        <w:t>16</w:t>
      </w:r>
      <w:r w:rsidRPr="00F33EF8">
        <w:rPr>
          <w:rStyle w:val="211pt"/>
          <w:rFonts w:eastAsia="Calibri"/>
          <w:sz w:val="28"/>
          <w:szCs w:val="28"/>
          <w:u w:val="none"/>
        </w:rPr>
        <w:t xml:space="preserve">. </w:t>
      </w:r>
      <w:r w:rsid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Тел. д</w:t>
      </w: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испетчера</w:t>
      </w:r>
      <w:r w:rsid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33EF8">
        <w:rPr>
          <w:rStyle w:val="211pt"/>
          <w:rFonts w:eastAsia="Calibri"/>
          <w:b w:val="0"/>
          <w:sz w:val="28"/>
          <w:szCs w:val="28"/>
          <w:u w:val="none"/>
        </w:rPr>
        <w:t xml:space="preserve">8 (86554) 6-52-93, </w:t>
      </w:r>
      <w:r w:rsidR="00F33EF8">
        <w:rPr>
          <w:rStyle w:val="211pt"/>
          <w:rFonts w:eastAsia="Calibri"/>
          <w:b w:val="0"/>
          <w:sz w:val="28"/>
          <w:szCs w:val="28"/>
          <w:u w:val="none"/>
        </w:rPr>
        <w:br/>
      </w: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тел.</w:t>
      </w:r>
      <w:r w:rsid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линейно-эксплуатационной службы</w:t>
      </w:r>
      <w:r w:rsid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33EF8">
        <w:rPr>
          <w:rStyle w:val="211pt"/>
          <w:rFonts w:eastAsia="Calibri"/>
          <w:b w:val="0"/>
          <w:sz w:val="28"/>
          <w:szCs w:val="28"/>
          <w:u w:val="none"/>
        </w:rPr>
        <w:t>8 (86554)</w:t>
      </w:r>
      <w:r w:rsidR="00F33EF8" w:rsidRPr="00F33EF8">
        <w:rPr>
          <w:rStyle w:val="211pt"/>
          <w:rFonts w:eastAsia="Calibri"/>
          <w:b w:val="0"/>
          <w:sz w:val="28"/>
          <w:szCs w:val="28"/>
          <w:u w:val="none"/>
        </w:rPr>
        <w:t xml:space="preserve"> </w:t>
      </w:r>
      <w:bookmarkStart w:id="0" w:name="bookmark1"/>
      <w:r w:rsidRP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9-53-40</w:t>
      </w:r>
      <w:bookmarkEnd w:id="0"/>
      <w:r w:rsid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52651" w:rsidRPr="00F33EF8" w:rsidRDefault="00F52651" w:rsidP="00F526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EF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В со</w:t>
      </w:r>
      <w:r w:rsidR="00244D2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став магистральных газопроводов</w:t>
      </w:r>
      <w:r w:rsidRPr="00F33EF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согласно Правилам охраны магистральных трубопроводов входят:</w:t>
      </w:r>
    </w:p>
    <w:p w:rsidR="00F52651" w:rsidRPr="00F52651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тру</w:t>
      </w:r>
      <w:r w:rsidR="00244D28">
        <w:rPr>
          <w:rFonts w:ascii="Times New Roman" w:hAnsi="Times New Roman"/>
          <w:color w:val="000000"/>
          <w:sz w:val="28"/>
          <w:szCs w:val="28"/>
          <w:lang w:eastAsia="ru-RU" w:bidi="ru-RU"/>
        </w:rPr>
        <w:t>бопровод с ответвлениями и лупин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гами, запорной арматурой, переходами через естественные и искусственные препятствия, узлами подключения компрессорных станций, узлами пуска и приема очистных и диагностических устройств, узлами измерения количества продукции, </w:t>
      </w: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конденсатосборниками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устройствами для ввода ингибиторов </w:t>
      </w: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гидратообразования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, узлами продувки газопровода;</w:t>
      </w:r>
    </w:p>
    <w:p w:rsidR="00F52651" w:rsidRPr="00F52651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установки электрохимической зашиты трубопроводов от коррозии, линии и сооружения технологической связи, средства телемеханики трубопроводов;</w:t>
      </w:r>
    </w:p>
    <w:p w:rsidR="00F52651" w:rsidRPr="00F52651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линии электропередачи, предназначенные для обслуживания трубопроводов, электроснабжения компрессорных станций, устройства электроснабжения и дистанционного управления запорной арматурой и установками электрохимической защиты трубопроводов;</w:t>
      </w:r>
    </w:p>
    <w:p w:rsidR="00F52651" w:rsidRPr="00F52651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противопожарные средства, </w:t>
      </w: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противоэррозионные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защитные сооружения трубопроводов;</w:t>
      </w:r>
    </w:p>
    <w:p w:rsidR="00F52651" w:rsidRPr="00F52651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емкости для хранения и </w:t>
      </w: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разгазирования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конденсата;</w:t>
      </w:r>
    </w:p>
    <w:p w:rsidR="007A3A83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вдольтрассовые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проезды и переезды через трубопроводы; </w:t>
      </w:r>
    </w:p>
    <w:p w:rsidR="00F52651" w:rsidRPr="00F52651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постоянные дороги, вертолетные площадки, расположенные вдоль трассы трубопровода и подъезды к ним, опознавательные и сигнальные знаки местонахождения трубопроводов, сигнальные знаки при пересечении трубопроводами внутренних судоходных путей;</w:t>
      </w:r>
    </w:p>
    <w:p w:rsidR="00F52651" w:rsidRPr="00F52651" w:rsidRDefault="00F52651" w:rsidP="00F33EF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компрессорные и газораспределительные станции</w:t>
      </w:r>
      <w:r w:rsidR="00B93996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52651" w:rsidRPr="00F52651" w:rsidRDefault="00F52651" w:rsidP="00F52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Правила охр</w:t>
      </w:r>
      <w:r w:rsidR="00B93996">
        <w:rPr>
          <w:rFonts w:ascii="Times New Roman" w:hAnsi="Times New Roman"/>
          <w:color w:val="000000"/>
          <w:sz w:val="28"/>
          <w:szCs w:val="28"/>
          <w:lang w:eastAsia="ru-RU" w:bidi="ru-RU"/>
        </w:rPr>
        <w:t>аны магистральных трубопроводов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являются обязательными для исполнения предприятиями трубопроводного транспорта, местными органами власти и управления, а также другими предприятиями, организациями и гражданами, производящими работы или какие-либо действия в районе прохождения трубопроводов. Магистральные трубопроводы относятся к объектам повышенного риска. Их опасность определяется совокупностью опасных производственных факторов процесса перекачки и опасных свойств перекачиваемой среды.</w:t>
      </w:r>
    </w:p>
    <w:p w:rsidR="00F52651" w:rsidRPr="00F33EF8" w:rsidRDefault="00F52651" w:rsidP="00F33E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EF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Опасными производственными факторами трубопроводов являются: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разрушение трубопровода или его элементов, сопровождающееся разлетом осколков металла и грунта;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огонь и термическое воздействие пожара;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взрыв </w:t>
      </w: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газовоздушной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смеси;</w:t>
      </w:r>
    </w:p>
    <w:p w:rsidR="00F52651" w:rsidRPr="00F52651" w:rsidRDefault="00F52651" w:rsidP="00F33EF8">
      <w:pPr>
        <w:widowControl w:val="0"/>
        <w:tabs>
          <w:tab w:val="left" w:pos="1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обрушение и повреждение зданий, сооружений и установок;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пониженная концентрация кислорода;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дым.</w:t>
      </w:r>
    </w:p>
    <w:p w:rsidR="00F52651" w:rsidRPr="00F33EF8" w:rsidRDefault="00F52651" w:rsidP="00F526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EF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Для исключения возможности повреждения трубопроводов (при любом виде их прокладки) устанавливаются охранные зоны: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вдоль трасс трубопроводов, транспортирующих природный газ - в виде участка земли, ограниченного условными линиями, проходящими в 25 метрах от оси трубопровода с каждой стороны;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вокруг емкостей для хранения и </w:t>
      </w: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разгазирования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конденсата - в виде участка земли, ограниченного замкнутой линией, отстоящей от границ территорий указанных объектов на </w:t>
      </w:r>
      <w:r w:rsidR="007A3A83">
        <w:rPr>
          <w:rFonts w:ascii="Times New Roman" w:hAnsi="Times New Roman"/>
          <w:color w:val="000000"/>
          <w:sz w:val="28"/>
          <w:szCs w:val="28"/>
          <w:lang w:bidi="en-US"/>
        </w:rPr>
        <w:t>50</w:t>
      </w:r>
      <w:r w:rsidRPr="00F52651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метров во все стороны;</w:t>
      </w:r>
    </w:p>
    <w:p w:rsidR="00F52651" w:rsidRPr="00F52651" w:rsidRDefault="00F52651" w:rsidP="00F33EF8">
      <w:pPr>
        <w:widowControl w:val="0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вокруг компрессорных и газораспределительных станций, узлов измерения продукции, - в виде участка земли, ограниченного замкнутой линией, отстоящей от границ территорий указанных объектов на 100 метров во все стороны.</w:t>
      </w:r>
    </w:p>
    <w:p w:rsidR="00F52651" w:rsidRPr="00F52651" w:rsidRDefault="00F52651" w:rsidP="00F52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Земельные участки, входящие в охранные зоны магистральных трубопроводов, не изымаются у землепользователей и используются ими для проведения сельскохозяйственных и иных работ с обязательным соблюдением Правил охр</w:t>
      </w:r>
      <w:r w:rsidR="00B93996">
        <w:rPr>
          <w:rFonts w:ascii="Times New Roman" w:hAnsi="Times New Roman"/>
          <w:color w:val="000000"/>
          <w:sz w:val="28"/>
          <w:szCs w:val="28"/>
          <w:lang w:eastAsia="ru-RU" w:bidi="ru-RU"/>
        </w:rPr>
        <w:t>аны магистральных трубопроводов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52651" w:rsidRPr="00F33EF8" w:rsidRDefault="00F52651" w:rsidP="00F52651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33EF8">
        <w:rPr>
          <w:color w:val="000000"/>
          <w:sz w:val="28"/>
          <w:szCs w:val="28"/>
          <w:lang w:eastAsia="ru-RU" w:bidi="ru-RU"/>
        </w:rPr>
        <w:t xml:space="preserve">В охранных зонах трубопроводов запрещается производить всякого рода действия, </w:t>
      </w:r>
      <w:r w:rsidR="00B93996">
        <w:rPr>
          <w:color w:val="000000"/>
          <w:sz w:val="28"/>
          <w:szCs w:val="28"/>
          <w:lang w:eastAsia="ru-RU" w:bidi="ru-RU"/>
        </w:rPr>
        <w:t>которые могут</w:t>
      </w:r>
      <w:r w:rsidRPr="00F33EF8">
        <w:rPr>
          <w:color w:val="000000"/>
          <w:sz w:val="28"/>
          <w:szCs w:val="28"/>
          <w:lang w:eastAsia="ru-RU" w:bidi="ru-RU"/>
        </w:rPr>
        <w:t xml:space="preserve"> нарушить нормальную эксплуатацию трубопроводов, либо привести к их повреждению, в частности: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перемещать, засыпать и ломать опознавательные и сигнальные знаки, </w:t>
      </w:r>
      <w:proofErr w:type="spellStart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контрольно</w:t>
      </w:r>
      <w:proofErr w:type="spellEnd"/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- измерительные пункты;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устраивать всякого рода свалки, выливать растворы кислот, солей и щелочей;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разрушать берегоукрепительные сооружения, водопропускные устройства, земляные иные сооружения (устройства), предохраняющие трубопроводы от разрушения;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разводить огонь и размещать какие-либо открытые или закрытые источники огня;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копать и обрабатывать почву сельскохозяйственными и мелиоративными орудиями и механизмами на глубину более 0,3 метра.</w:t>
      </w:r>
    </w:p>
    <w:p w:rsidR="00F52651" w:rsidRPr="00F33EF8" w:rsidRDefault="00F52651" w:rsidP="00F52651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33EF8">
        <w:rPr>
          <w:color w:val="000000"/>
          <w:sz w:val="28"/>
          <w:szCs w:val="28"/>
          <w:lang w:eastAsia="ru-RU" w:bidi="ru-RU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 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высаживать деревья и кустарники всех видов, складировать корма, удобрения, 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</w:t>
      </w:r>
      <w:r w:rsidR="00B93996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F52651" w:rsidRPr="00F52651" w:rsidRDefault="00F52651" w:rsidP="00F33EF8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производить мелиоративные земляные работы, сооружать оросительные и осушительные системы;</w:t>
      </w:r>
    </w:p>
    <w:p w:rsidR="00F52651" w:rsidRPr="00F52651" w:rsidRDefault="00F52651" w:rsidP="00B93996">
      <w:pPr>
        <w:widowControl w:val="0"/>
        <w:tabs>
          <w:tab w:val="left" w:pos="312"/>
        </w:tabs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производить всякого рода открытые и подземные, горные, </w:t>
      </w:r>
      <w:r w:rsidR="00B93996">
        <w:rPr>
          <w:rFonts w:ascii="Times New Roman" w:hAnsi="Times New Roman"/>
          <w:color w:val="000000"/>
          <w:sz w:val="28"/>
          <w:szCs w:val="28"/>
          <w:lang w:eastAsia="ru-RU" w:bidi="ru-RU"/>
        </w:rPr>
        <w:t>с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троительные, мо</w:t>
      </w:r>
      <w:r w:rsidR="00F33EF8">
        <w:rPr>
          <w:rStyle w:val="265pt"/>
          <w:rFonts w:eastAsia="Calibri"/>
          <w:sz w:val="28"/>
          <w:szCs w:val="28"/>
        </w:rPr>
        <w:t>нт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>ажны</w:t>
      </w:r>
      <w:r w:rsidR="00F33EF8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Pr="00F526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взрывные работы, планировку грунта</w:t>
      </w:r>
      <w:r w:rsidR="00B93996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B93996" w:rsidRPr="00F52651" w:rsidRDefault="00B93996" w:rsidP="00B9399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52651">
        <w:rPr>
          <w:color w:val="000000"/>
          <w:sz w:val="28"/>
          <w:szCs w:val="28"/>
          <w:lang w:eastAsia="ru-RU" w:bidi="ru-RU"/>
        </w:rPr>
        <w:t>производить геолого-съемочные, геологоразведочные, поисковые и другие изыскательские работы, связанные с устройством скважин, шурфов и взятием проб грунта (кроме почвенных образцов).</w:t>
      </w:r>
    </w:p>
    <w:p w:rsidR="00F52651" w:rsidRPr="008C4728" w:rsidRDefault="00F52651" w:rsidP="00F33EF8">
      <w:pPr>
        <w:pStyle w:val="3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8C4728">
        <w:rPr>
          <w:b w:val="0"/>
          <w:color w:val="000000"/>
          <w:sz w:val="28"/>
          <w:szCs w:val="28"/>
          <w:lang w:eastAsia="ru-RU" w:bidi="ru-RU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работах.</w:t>
      </w:r>
    </w:p>
    <w:p w:rsidR="00F52651" w:rsidRPr="008C4728" w:rsidRDefault="00F52651" w:rsidP="00F33EF8">
      <w:pPr>
        <w:pStyle w:val="3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8C4728">
        <w:rPr>
          <w:b w:val="0"/>
          <w:color w:val="000000"/>
          <w:sz w:val="28"/>
          <w:szCs w:val="28"/>
          <w:lang w:eastAsia="ru-RU" w:bidi="ru-RU"/>
        </w:rPr>
        <w:t xml:space="preserve">Предприятия и организации, получившие письменное разрешение на ведение в охранных зонах трубопроводов работ, обязаны выполнять их с соблюдением </w:t>
      </w:r>
      <w:proofErr w:type="gramStart"/>
      <w:r w:rsidRPr="008C4728">
        <w:rPr>
          <w:b w:val="0"/>
          <w:color w:val="000000"/>
          <w:sz w:val="28"/>
          <w:szCs w:val="28"/>
          <w:lang w:eastAsia="ru-RU" w:bidi="ru-RU"/>
        </w:rPr>
        <w:t>условий, обеспечивающих сохранность трубопроводов и опознавательных знаков и несут</w:t>
      </w:r>
      <w:proofErr w:type="gramEnd"/>
      <w:r w:rsidRPr="008C4728">
        <w:rPr>
          <w:b w:val="0"/>
          <w:color w:val="000000"/>
          <w:sz w:val="28"/>
          <w:szCs w:val="28"/>
          <w:lang w:eastAsia="ru-RU" w:bidi="ru-RU"/>
        </w:rPr>
        <w:t xml:space="preserve"> ответственность за повреждение последних.</w:t>
      </w:r>
    </w:p>
    <w:p w:rsidR="002D2369" w:rsidRDefault="00F52651" w:rsidP="00F33EF8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52651">
        <w:rPr>
          <w:color w:val="000000"/>
          <w:sz w:val="28"/>
          <w:szCs w:val="28"/>
          <w:lang w:eastAsia="ru-RU" w:bidi="ru-RU"/>
        </w:rPr>
        <w:t xml:space="preserve">Предприятиям трубопроводного транспорта разрешается: </w:t>
      </w:r>
    </w:p>
    <w:p w:rsidR="00F52651" w:rsidRPr="008C4728" w:rsidRDefault="00F52651" w:rsidP="00F33EF8">
      <w:pPr>
        <w:pStyle w:val="3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8C4728">
        <w:rPr>
          <w:b w:val="0"/>
          <w:color w:val="000000"/>
          <w:sz w:val="28"/>
          <w:szCs w:val="28"/>
          <w:lang w:eastAsia="ru-RU" w:bidi="ru-RU"/>
        </w:rPr>
        <w:t>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8C4728">
        <w:rPr>
          <w:b w:val="0"/>
          <w:color w:val="000000"/>
          <w:sz w:val="28"/>
          <w:szCs w:val="28"/>
          <w:lang w:eastAsia="ru-RU" w:bidi="ru-RU"/>
        </w:rPr>
        <w:t>дств к тр</w:t>
      </w:r>
      <w:proofErr w:type="gramEnd"/>
      <w:r w:rsidRPr="008C4728">
        <w:rPr>
          <w:b w:val="0"/>
          <w:color w:val="000000"/>
          <w:sz w:val="28"/>
          <w:szCs w:val="28"/>
          <w:lang w:eastAsia="ru-RU" w:bidi="ru-RU"/>
        </w:rPr>
        <w:t>убопроводу и его объектам для обслуживания и проведения ремонтных работ. В аварийных ситуациях разрешается подъе</w:t>
      </w:r>
      <w:proofErr w:type="gramStart"/>
      <w:r w:rsidRPr="008C4728">
        <w:rPr>
          <w:b w:val="0"/>
          <w:color w:val="000000"/>
          <w:sz w:val="28"/>
          <w:szCs w:val="28"/>
          <w:lang w:eastAsia="ru-RU" w:bidi="ru-RU"/>
        </w:rPr>
        <w:t>зд к тр</w:t>
      </w:r>
      <w:proofErr w:type="gramEnd"/>
      <w:r w:rsidRPr="008C4728">
        <w:rPr>
          <w:b w:val="0"/>
          <w:color w:val="000000"/>
          <w:sz w:val="28"/>
          <w:szCs w:val="28"/>
          <w:lang w:eastAsia="ru-RU" w:bidi="ru-RU"/>
        </w:rPr>
        <w:t>убопроводу и сооружениям на нем по маршруту, обеспечивающему доставку техники и материалов для устранения аварии с последующим оформлением и оплатой нанесенных убытков землевладельцам. 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</w:t>
      </w:r>
      <w:r w:rsidR="00F33EF8" w:rsidRPr="008C4728">
        <w:rPr>
          <w:b w:val="0"/>
          <w:color w:val="000000"/>
          <w:sz w:val="28"/>
          <w:szCs w:val="28"/>
          <w:lang w:eastAsia="ru-RU" w:bidi="ru-RU"/>
        </w:rPr>
        <w:t>нтных работ в любое время суток.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369">
        <w:rPr>
          <w:rFonts w:ascii="Times New Roman" w:hAnsi="Times New Roman"/>
          <w:sz w:val="28"/>
          <w:szCs w:val="28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</w:t>
      </w:r>
      <w:proofErr w:type="spellStart"/>
      <w:r w:rsidRPr="002D2369">
        <w:rPr>
          <w:rFonts w:ascii="Times New Roman" w:hAnsi="Times New Roman"/>
          <w:sz w:val="28"/>
          <w:szCs w:val="28"/>
        </w:rPr>
        <w:t>нс</w:t>
      </w:r>
      <w:proofErr w:type="spellEnd"/>
      <w:r w:rsidRPr="002D2369">
        <w:rPr>
          <w:rFonts w:ascii="Times New Roman" w:hAnsi="Times New Roman"/>
          <w:sz w:val="28"/>
          <w:szCs w:val="28"/>
        </w:rPr>
        <w:t xml:space="preserve"> менее чем за 5 суток до начала работ) уведомлением об этом землепользователя;</w:t>
      </w:r>
      <w:proofErr w:type="gramEnd"/>
    </w:p>
    <w:p w:rsidR="00EE4C88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 В случае необходимости предприятия трубопроводного транспорта могут осуществить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>Зона минимальных расстояний газопровода - это наименьшее расстояние (отступы) от объектов магистральных газопроводов, обеспечивающие населенным пунктам, отдельным жилым, хозяйственным и производственным сооружениям и другим объектам третьих лиц отсутствие ущерба (или его минимизацию) при возможных авариях объектов магистральных газопроводов.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369">
        <w:rPr>
          <w:rFonts w:ascii="Times New Roman" w:hAnsi="Times New Roman"/>
          <w:sz w:val="28"/>
          <w:szCs w:val="28"/>
        </w:rPr>
        <w:lastRenderedPageBreak/>
        <w:t>Строительство жилых массивов (включая коллективные сады и дачные поселки), промышленных и сельскохозяйственных предприятий, отдельных зданий, строений (жилых и нежилых) сооружений и т.д. может производиться в районе прохождения магистральных газопроводов при строгом соблюдении минимальных расстояний от оси трубопроводов до зданий, строений и сооружений, предусмотренных СП 36.13330.2012 «СНиП 2.05.06-85*. Магистральные трубопроводы» и по согласованию с предприятиями трубопроводного транспорта.</w:t>
      </w:r>
      <w:proofErr w:type="gramEnd"/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369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="000A725A">
        <w:rPr>
          <w:rFonts w:ascii="Times New Roman" w:hAnsi="Times New Roman"/>
          <w:sz w:val="28"/>
          <w:szCs w:val="28"/>
        </w:rPr>
        <w:t>от</w:t>
      </w:r>
      <w:r w:rsidR="000A725A" w:rsidRPr="000A725A">
        <w:rPr>
          <w:rFonts w:ascii="Times New Roman" w:hAnsi="Times New Roman"/>
          <w:sz w:val="28"/>
          <w:szCs w:val="28"/>
        </w:rPr>
        <w:t xml:space="preserve"> 31 марта 1999 г. </w:t>
      </w:r>
      <w:r w:rsidR="000A725A" w:rsidRPr="002D2369">
        <w:rPr>
          <w:rFonts w:ascii="Times New Roman" w:hAnsi="Times New Roman"/>
          <w:sz w:val="28"/>
          <w:szCs w:val="28"/>
        </w:rPr>
        <w:t xml:space="preserve">№ 69-ФЗ </w:t>
      </w:r>
      <w:r w:rsidRPr="002D2369">
        <w:rPr>
          <w:rFonts w:ascii="Times New Roman" w:hAnsi="Times New Roman"/>
          <w:sz w:val="28"/>
          <w:szCs w:val="28"/>
        </w:rPr>
        <w:t>«О газоснабжении в Российской Федерации» владельцы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</w:t>
      </w:r>
      <w:proofErr w:type="gramEnd"/>
      <w:r w:rsidRPr="002D2369">
        <w:rPr>
          <w:rFonts w:ascii="Times New Roman" w:hAnsi="Times New Roman"/>
          <w:sz w:val="28"/>
          <w:szCs w:val="28"/>
        </w:rPr>
        <w:t xml:space="preserve">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>При использовании земель в пределах охранной зоны и зоны минимальных расстояний магистральных газопроводов необходимо руководствоваться следующими законодательными и нормативными документами: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A725A">
        <w:rPr>
          <w:rFonts w:ascii="Times New Roman" w:hAnsi="Times New Roman"/>
          <w:sz w:val="28"/>
          <w:szCs w:val="28"/>
        </w:rPr>
        <w:t>от</w:t>
      </w:r>
      <w:r w:rsidR="000A725A" w:rsidRPr="000A725A">
        <w:rPr>
          <w:rFonts w:ascii="Times New Roman" w:hAnsi="Times New Roman"/>
          <w:sz w:val="28"/>
          <w:szCs w:val="28"/>
        </w:rPr>
        <w:t xml:space="preserve"> 31 марта 1999 г. </w:t>
      </w:r>
      <w:r w:rsidRPr="002D2369">
        <w:rPr>
          <w:rFonts w:ascii="Times New Roman" w:hAnsi="Times New Roman"/>
          <w:sz w:val="28"/>
          <w:szCs w:val="28"/>
        </w:rPr>
        <w:t>№</w:t>
      </w:r>
      <w:r w:rsidR="008C4728">
        <w:rPr>
          <w:rFonts w:ascii="Times New Roman" w:hAnsi="Times New Roman"/>
          <w:sz w:val="28"/>
          <w:szCs w:val="28"/>
        </w:rPr>
        <w:t xml:space="preserve"> </w:t>
      </w:r>
      <w:r w:rsidRPr="002D2369">
        <w:rPr>
          <w:rFonts w:ascii="Times New Roman" w:hAnsi="Times New Roman"/>
          <w:sz w:val="28"/>
          <w:szCs w:val="28"/>
        </w:rPr>
        <w:t>69-ФЗ «О газоснабжении в Р</w:t>
      </w:r>
      <w:r w:rsidR="008C4728">
        <w:rPr>
          <w:rFonts w:ascii="Times New Roman" w:hAnsi="Times New Roman"/>
          <w:sz w:val="28"/>
          <w:szCs w:val="28"/>
        </w:rPr>
        <w:t xml:space="preserve">оссийской </w:t>
      </w:r>
      <w:r w:rsidRPr="002D2369">
        <w:rPr>
          <w:rFonts w:ascii="Times New Roman" w:hAnsi="Times New Roman"/>
          <w:sz w:val="28"/>
          <w:szCs w:val="28"/>
        </w:rPr>
        <w:t>Ф</w:t>
      </w:r>
      <w:r w:rsidR="008C4728">
        <w:rPr>
          <w:rFonts w:ascii="Times New Roman" w:hAnsi="Times New Roman"/>
          <w:sz w:val="28"/>
          <w:szCs w:val="28"/>
        </w:rPr>
        <w:t>едерации</w:t>
      </w:r>
      <w:r w:rsidR="000A725A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Pr="002D2369">
        <w:rPr>
          <w:rFonts w:ascii="Times New Roman" w:hAnsi="Times New Roman"/>
          <w:sz w:val="28"/>
          <w:szCs w:val="28"/>
        </w:rPr>
        <w:t>;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A725A" w:rsidRPr="000A725A">
        <w:rPr>
          <w:rFonts w:ascii="Times New Roman" w:hAnsi="Times New Roman"/>
          <w:sz w:val="28"/>
          <w:szCs w:val="28"/>
        </w:rPr>
        <w:t xml:space="preserve">от 21.07.1997 </w:t>
      </w:r>
      <w:r w:rsidR="000A725A">
        <w:rPr>
          <w:rFonts w:ascii="Times New Roman" w:hAnsi="Times New Roman"/>
          <w:sz w:val="28"/>
          <w:szCs w:val="28"/>
        </w:rPr>
        <w:t>№</w:t>
      </w:r>
      <w:r w:rsidR="000A725A" w:rsidRPr="000A725A">
        <w:rPr>
          <w:rFonts w:ascii="Times New Roman" w:hAnsi="Times New Roman"/>
          <w:sz w:val="28"/>
          <w:szCs w:val="28"/>
        </w:rPr>
        <w:t xml:space="preserve"> 116-ФЗ </w:t>
      </w:r>
      <w:r w:rsidRPr="002D2369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>«Правилами охраны магистральных трубопроводов»; СП 36.13330,2012 «СНиП 2.05.06-85*. Магистральные трубопроводы»;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 xml:space="preserve">Земельным </w:t>
      </w:r>
      <w:r w:rsidR="000A725A">
        <w:rPr>
          <w:rFonts w:ascii="Times New Roman" w:hAnsi="Times New Roman"/>
          <w:sz w:val="28"/>
          <w:szCs w:val="28"/>
        </w:rPr>
        <w:t>к</w:t>
      </w:r>
      <w:r w:rsidRPr="002D2369">
        <w:rPr>
          <w:rFonts w:ascii="Times New Roman" w:hAnsi="Times New Roman"/>
          <w:sz w:val="28"/>
          <w:szCs w:val="28"/>
        </w:rPr>
        <w:t>одексом Р</w:t>
      </w:r>
      <w:r w:rsidR="008C4728">
        <w:rPr>
          <w:rFonts w:ascii="Times New Roman" w:hAnsi="Times New Roman"/>
          <w:sz w:val="28"/>
          <w:szCs w:val="28"/>
        </w:rPr>
        <w:t xml:space="preserve">оссийской </w:t>
      </w:r>
      <w:r w:rsidRPr="002D2369">
        <w:rPr>
          <w:rFonts w:ascii="Times New Roman" w:hAnsi="Times New Roman"/>
          <w:sz w:val="28"/>
          <w:szCs w:val="28"/>
        </w:rPr>
        <w:t>Ф</w:t>
      </w:r>
      <w:r w:rsidR="008C4728">
        <w:rPr>
          <w:rFonts w:ascii="Times New Roman" w:hAnsi="Times New Roman"/>
          <w:sz w:val="28"/>
          <w:szCs w:val="28"/>
        </w:rPr>
        <w:t>едерации</w:t>
      </w:r>
      <w:r w:rsidRPr="002D2369">
        <w:rPr>
          <w:rFonts w:ascii="Times New Roman" w:hAnsi="Times New Roman"/>
          <w:sz w:val="28"/>
          <w:szCs w:val="28"/>
        </w:rPr>
        <w:t>.</w:t>
      </w:r>
    </w:p>
    <w:p w:rsidR="002D2369" w:rsidRPr="002D2369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369">
        <w:rPr>
          <w:rFonts w:ascii="Times New Roman" w:hAnsi="Times New Roman"/>
          <w:sz w:val="28"/>
          <w:szCs w:val="28"/>
        </w:rPr>
        <w:t>Виновные в их нарушении несут ответственность в соответствии с действующим законодательством.</w:t>
      </w:r>
    </w:p>
    <w:p w:rsidR="008C4728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8">
        <w:rPr>
          <w:rFonts w:ascii="Times New Roman" w:hAnsi="Times New Roman"/>
          <w:b/>
          <w:sz w:val="28"/>
          <w:szCs w:val="28"/>
        </w:rPr>
        <w:t>В соответствии со ст</w:t>
      </w:r>
      <w:r w:rsidR="000A725A">
        <w:rPr>
          <w:rFonts w:ascii="Times New Roman" w:hAnsi="Times New Roman"/>
          <w:b/>
          <w:sz w:val="28"/>
          <w:szCs w:val="28"/>
        </w:rPr>
        <w:t xml:space="preserve">атьей </w:t>
      </w:r>
      <w:r w:rsidRPr="008C4728">
        <w:rPr>
          <w:rFonts w:ascii="Times New Roman" w:hAnsi="Times New Roman"/>
          <w:b/>
          <w:sz w:val="28"/>
          <w:szCs w:val="28"/>
        </w:rPr>
        <w:t xml:space="preserve">11.20.11 </w:t>
      </w:r>
      <w:r w:rsidR="000A725A" w:rsidRPr="000A725A">
        <w:rPr>
          <w:rFonts w:ascii="Times New Roman" w:hAnsi="Times New Roman"/>
          <w:b/>
          <w:sz w:val="28"/>
          <w:szCs w:val="28"/>
        </w:rPr>
        <w:t>Кодекс</w:t>
      </w:r>
      <w:r w:rsidR="000A725A">
        <w:rPr>
          <w:rFonts w:ascii="Times New Roman" w:hAnsi="Times New Roman"/>
          <w:b/>
          <w:sz w:val="28"/>
          <w:szCs w:val="28"/>
        </w:rPr>
        <w:t>а</w:t>
      </w:r>
      <w:r w:rsidR="000A725A" w:rsidRPr="000A725A">
        <w:rPr>
          <w:rFonts w:ascii="Times New Roman" w:hAnsi="Times New Roman"/>
          <w:b/>
          <w:sz w:val="28"/>
          <w:szCs w:val="28"/>
        </w:rPr>
        <w:t xml:space="preserve"> Российской Федерации </w:t>
      </w:r>
      <w:r w:rsidR="000A725A">
        <w:rPr>
          <w:rFonts w:ascii="Times New Roman" w:hAnsi="Times New Roman"/>
          <w:b/>
          <w:sz w:val="28"/>
          <w:szCs w:val="28"/>
        </w:rPr>
        <w:t>«О</w:t>
      </w:r>
      <w:r w:rsidR="000A725A" w:rsidRPr="000A725A">
        <w:rPr>
          <w:rFonts w:ascii="Times New Roman" w:hAnsi="Times New Roman"/>
          <w:b/>
          <w:sz w:val="28"/>
          <w:szCs w:val="28"/>
        </w:rPr>
        <w:t>б административных правонарушениях</w:t>
      </w:r>
      <w:r w:rsidR="000A725A">
        <w:rPr>
          <w:rFonts w:ascii="Times New Roman" w:hAnsi="Times New Roman"/>
          <w:b/>
          <w:sz w:val="28"/>
          <w:szCs w:val="28"/>
        </w:rPr>
        <w:t>»</w:t>
      </w:r>
      <w:r w:rsidR="000A725A" w:rsidRPr="000A725A">
        <w:rPr>
          <w:rFonts w:ascii="Times New Roman" w:hAnsi="Times New Roman"/>
          <w:b/>
          <w:sz w:val="28"/>
          <w:szCs w:val="28"/>
        </w:rPr>
        <w:t xml:space="preserve"> от 30.12.2001 </w:t>
      </w:r>
      <w:r w:rsidR="000A725A">
        <w:rPr>
          <w:rFonts w:ascii="Times New Roman" w:hAnsi="Times New Roman"/>
          <w:b/>
          <w:sz w:val="28"/>
          <w:szCs w:val="28"/>
        </w:rPr>
        <w:t>№</w:t>
      </w:r>
      <w:r w:rsidR="000A725A" w:rsidRPr="000A725A">
        <w:rPr>
          <w:rFonts w:ascii="Times New Roman" w:hAnsi="Times New Roman"/>
          <w:b/>
          <w:sz w:val="28"/>
          <w:szCs w:val="28"/>
        </w:rPr>
        <w:t xml:space="preserve"> 195-ФЗ </w:t>
      </w:r>
      <w:r w:rsidRPr="002D2369">
        <w:rPr>
          <w:rFonts w:ascii="Times New Roman" w:hAnsi="Times New Roman"/>
          <w:sz w:val="28"/>
          <w:szCs w:val="28"/>
        </w:rPr>
        <w:t xml:space="preserve">совершение в охранных зонах магистральных трубопроводов действий, запрещенных законодательством Российской Федерации,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- </w:t>
      </w:r>
      <w:r w:rsidRPr="008C4728">
        <w:rPr>
          <w:rFonts w:ascii="Times New Roman" w:hAnsi="Times New Roman"/>
          <w:sz w:val="28"/>
          <w:szCs w:val="28"/>
        </w:rPr>
        <w:t>влечет наложение административного штрафа</w:t>
      </w:r>
      <w:r w:rsidR="008C4728">
        <w:rPr>
          <w:rFonts w:ascii="Times New Roman" w:hAnsi="Times New Roman"/>
          <w:sz w:val="28"/>
          <w:szCs w:val="28"/>
        </w:rPr>
        <w:t>:</w:t>
      </w:r>
    </w:p>
    <w:p w:rsidR="008C4728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8">
        <w:rPr>
          <w:rFonts w:ascii="Times New Roman" w:hAnsi="Times New Roman"/>
          <w:sz w:val="28"/>
          <w:szCs w:val="28"/>
        </w:rPr>
        <w:t>на граждан в размере от пятидесяти тысяч до ста ты</w:t>
      </w:r>
      <w:r w:rsidR="008C4728" w:rsidRPr="008C4728">
        <w:rPr>
          <w:rFonts w:ascii="Times New Roman" w:hAnsi="Times New Roman"/>
          <w:sz w:val="28"/>
          <w:szCs w:val="28"/>
        </w:rPr>
        <w:t xml:space="preserve">сяч рублей; </w:t>
      </w:r>
    </w:p>
    <w:p w:rsidR="008C4728" w:rsidRDefault="008C4728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8">
        <w:rPr>
          <w:rFonts w:ascii="Times New Roman" w:hAnsi="Times New Roman"/>
          <w:sz w:val="28"/>
          <w:szCs w:val="28"/>
        </w:rPr>
        <w:t xml:space="preserve">на должностных лиц </w:t>
      </w:r>
      <w:r w:rsidR="002D2369" w:rsidRPr="008C4728">
        <w:rPr>
          <w:rFonts w:ascii="Times New Roman" w:hAnsi="Times New Roman"/>
          <w:sz w:val="28"/>
          <w:szCs w:val="28"/>
        </w:rPr>
        <w:t xml:space="preserve">от пятисот тысяч до восьмисот тысяч рублей; </w:t>
      </w:r>
    </w:p>
    <w:p w:rsidR="008C4728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8">
        <w:rPr>
          <w:rFonts w:ascii="Times New Roman" w:hAnsi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пятисот тысяч до восьмисот тысяч рублей или административное приостановление деятельности на срок до девяноста суток; </w:t>
      </w:r>
    </w:p>
    <w:p w:rsidR="002D2369" w:rsidRPr="008C4728" w:rsidRDefault="002D2369" w:rsidP="002D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8">
        <w:rPr>
          <w:rFonts w:ascii="Times New Roman" w:hAnsi="Times New Roman"/>
          <w:sz w:val="28"/>
          <w:szCs w:val="28"/>
        </w:rPr>
        <w:t>на юридических лиц - от пятисот тысяч до двух миллионов пятисот тысяч рублей.</w:t>
      </w:r>
    </w:p>
    <w:sectPr w:rsidR="002D2369" w:rsidRPr="008C4728" w:rsidSect="008C4728">
      <w:pgSz w:w="11906" w:h="16838"/>
      <w:pgMar w:top="567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4B02"/>
    <w:multiLevelType w:val="multilevel"/>
    <w:tmpl w:val="922C2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300CE"/>
    <w:rsid w:val="00054532"/>
    <w:rsid w:val="000658A2"/>
    <w:rsid w:val="00084B59"/>
    <w:rsid w:val="000946A8"/>
    <w:rsid w:val="00097B68"/>
    <w:rsid w:val="000A725A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2566"/>
    <w:rsid w:val="00196FEF"/>
    <w:rsid w:val="001A0F2A"/>
    <w:rsid w:val="001A60E9"/>
    <w:rsid w:val="001B0F90"/>
    <w:rsid w:val="00236BEC"/>
    <w:rsid w:val="00244D28"/>
    <w:rsid w:val="002911E8"/>
    <w:rsid w:val="002916C5"/>
    <w:rsid w:val="00293494"/>
    <w:rsid w:val="002945BE"/>
    <w:rsid w:val="002A3375"/>
    <w:rsid w:val="002B153D"/>
    <w:rsid w:val="002D0689"/>
    <w:rsid w:val="002D1FA0"/>
    <w:rsid w:val="002D2369"/>
    <w:rsid w:val="002D6CF1"/>
    <w:rsid w:val="00303EFB"/>
    <w:rsid w:val="00315797"/>
    <w:rsid w:val="00317981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36039"/>
    <w:rsid w:val="00464206"/>
    <w:rsid w:val="004645DF"/>
    <w:rsid w:val="004917A9"/>
    <w:rsid w:val="00492E6F"/>
    <w:rsid w:val="004C6E52"/>
    <w:rsid w:val="004F6653"/>
    <w:rsid w:val="00526A54"/>
    <w:rsid w:val="005B351D"/>
    <w:rsid w:val="005D123F"/>
    <w:rsid w:val="0062298D"/>
    <w:rsid w:val="00623078"/>
    <w:rsid w:val="0064325A"/>
    <w:rsid w:val="006A1544"/>
    <w:rsid w:val="006A344E"/>
    <w:rsid w:val="006C380D"/>
    <w:rsid w:val="00710D4A"/>
    <w:rsid w:val="007135B6"/>
    <w:rsid w:val="00781241"/>
    <w:rsid w:val="0079336A"/>
    <w:rsid w:val="007A2AFA"/>
    <w:rsid w:val="007A3A83"/>
    <w:rsid w:val="007E0303"/>
    <w:rsid w:val="007E4BA4"/>
    <w:rsid w:val="00810011"/>
    <w:rsid w:val="00842FD2"/>
    <w:rsid w:val="00871C37"/>
    <w:rsid w:val="008723AD"/>
    <w:rsid w:val="008841F0"/>
    <w:rsid w:val="008A6009"/>
    <w:rsid w:val="008C4728"/>
    <w:rsid w:val="008D3BD3"/>
    <w:rsid w:val="008F315F"/>
    <w:rsid w:val="009011B4"/>
    <w:rsid w:val="00936D0C"/>
    <w:rsid w:val="00945CFD"/>
    <w:rsid w:val="00961C7D"/>
    <w:rsid w:val="00970571"/>
    <w:rsid w:val="00990F66"/>
    <w:rsid w:val="0099489F"/>
    <w:rsid w:val="009A3D98"/>
    <w:rsid w:val="009B5F5E"/>
    <w:rsid w:val="00A05A8A"/>
    <w:rsid w:val="00A24D82"/>
    <w:rsid w:val="00A83C31"/>
    <w:rsid w:val="00A87326"/>
    <w:rsid w:val="00AD0B79"/>
    <w:rsid w:val="00AF0F70"/>
    <w:rsid w:val="00AF1CD1"/>
    <w:rsid w:val="00AF5AB2"/>
    <w:rsid w:val="00B0440C"/>
    <w:rsid w:val="00B27811"/>
    <w:rsid w:val="00B52A85"/>
    <w:rsid w:val="00B66FC3"/>
    <w:rsid w:val="00B91156"/>
    <w:rsid w:val="00B93996"/>
    <w:rsid w:val="00BA27F0"/>
    <w:rsid w:val="00BB5CAA"/>
    <w:rsid w:val="00BE380F"/>
    <w:rsid w:val="00BF56C4"/>
    <w:rsid w:val="00BF7A9A"/>
    <w:rsid w:val="00C04599"/>
    <w:rsid w:val="00C40BAD"/>
    <w:rsid w:val="00C51EA6"/>
    <w:rsid w:val="00C56D80"/>
    <w:rsid w:val="00C75D5A"/>
    <w:rsid w:val="00C945E0"/>
    <w:rsid w:val="00C96FC9"/>
    <w:rsid w:val="00CA4668"/>
    <w:rsid w:val="00CA4C98"/>
    <w:rsid w:val="00CB4797"/>
    <w:rsid w:val="00CC61CB"/>
    <w:rsid w:val="00CD68EB"/>
    <w:rsid w:val="00CE738B"/>
    <w:rsid w:val="00CE7798"/>
    <w:rsid w:val="00CF07A2"/>
    <w:rsid w:val="00CF3598"/>
    <w:rsid w:val="00D10CBC"/>
    <w:rsid w:val="00D12197"/>
    <w:rsid w:val="00D32BEC"/>
    <w:rsid w:val="00D53FF1"/>
    <w:rsid w:val="00D55CC4"/>
    <w:rsid w:val="00D66B3C"/>
    <w:rsid w:val="00D81A09"/>
    <w:rsid w:val="00DD40B5"/>
    <w:rsid w:val="00DD424C"/>
    <w:rsid w:val="00E14FA3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E4C88"/>
    <w:rsid w:val="00EF17EE"/>
    <w:rsid w:val="00F33EF8"/>
    <w:rsid w:val="00F413F9"/>
    <w:rsid w:val="00F41929"/>
    <w:rsid w:val="00F52651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8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uiPriority w:val="34"/>
    <w:qFormat/>
    <w:rsid w:val="0019256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rsid w:val="00F5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"/>
    <w:basedOn w:val="2"/>
    <w:rsid w:val="00F52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F5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52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52651"/>
    <w:pPr>
      <w:widowControl w:val="0"/>
      <w:shd w:val="clear" w:color="auto" w:fill="FFFFFF"/>
      <w:spacing w:after="240" w:line="250" w:lineRule="exact"/>
      <w:ind w:hanging="360"/>
      <w:outlineLvl w:val="1"/>
    </w:pPr>
    <w:rPr>
      <w:rFonts w:ascii="Times New Roman" w:eastAsia="Times New Roman" w:hAnsi="Times New Roman"/>
      <w:b/>
      <w:bCs/>
    </w:rPr>
  </w:style>
  <w:style w:type="character" w:customStyle="1" w:styleId="11">
    <w:name w:val="Заголовок №1_"/>
    <w:basedOn w:val="a0"/>
    <w:link w:val="12"/>
    <w:rsid w:val="00F526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F52651"/>
    <w:pPr>
      <w:widowControl w:val="0"/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rsid w:val="00F52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651"/>
    <w:pPr>
      <w:widowControl w:val="0"/>
      <w:shd w:val="clear" w:color="auto" w:fill="FFFFFF"/>
      <w:spacing w:after="420" w:line="250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265pt">
    <w:name w:val="Основной текст (2) + 6;5 pt"/>
    <w:basedOn w:val="2"/>
    <w:rsid w:val="00F5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26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2651"/>
    <w:pPr>
      <w:widowControl w:val="0"/>
      <w:shd w:val="clear" w:color="auto" w:fill="FFFFFF"/>
      <w:spacing w:after="180" w:line="254" w:lineRule="exact"/>
      <w:ind w:hanging="38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8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uiPriority w:val="34"/>
    <w:qFormat/>
    <w:rsid w:val="0019256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rsid w:val="00F5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"/>
    <w:basedOn w:val="2"/>
    <w:rsid w:val="00F52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F5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52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52651"/>
    <w:pPr>
      <w:widowControl w:val="0"/>
      <w:shd w:val="clear" w:color="auto" w:fill="FFFFFF"/>
      <w:spacing w:after="240" w:line="250" w:lineRule="exact"/>
      <w:ind w:hanging="360"/>
      <w:outlineLvl w:val="1"/>
    </w:pPr>
    <w:rPr>
      <w:rFonts w:ascii="Times New Roman" w:eastAsia="Times New Roman" w:hAnsi="Times New Roman"/>
      <w:b/>
      <w:bCs/>
    </w:rPr>
  </w:style>
  <w:style w:type="character" w:customStyle="1" w:styleId="11">
    <w:name w:val="Заголовок №1_"/>
    <w:basedOn w:val="a0"/>
    <w:link w:val="12"/>
    <w:rsid w:val="00F526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F52651"/>
    <w:pPr>
      <w:widowControl w:val="0"/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rsid w:val="00F52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651"/>
    <w:pPr>
      <w:widowControl w:val="0"/>
      <w:shd w:val="clear" w:color="auto" w:fill="FFFFFF"/>
      <w:spacing w:after="420" w:line="250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265pt">
    <w:name w:val="Основной текст (2) + 6;5 pt"/>
    <w:basedOn w:val="2"/>
    <w:rsid w:val="00F52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26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2651"/>
    <w:pPr>
      <w:widowControl w:val="0"/>
      <w:shd w:val="clear" w:color="auto" w:fill="FFFFFF"/>
      <w:spacing w:after="180" w:line="254" w:lineRule="exact"/>
      <w:ind w:hanging="38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6</cp:revision>
  <cp:lastPrinted>2021-02-03T13:28:00Z</cp:lastPrinted>
  <dcterms:created xsi:type="dcterms:W3CDTF">2021-02-01T07:42:00Z</dcterms:created>
  <dcterms:modified xsi:type="dcterms:W3CDTF">2021-02-03T13:29:00Z</dcterms:modified>
</cp:coreProperties>
</file>